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A8" w:rsidRDefault="00C86CDB">
      <w:pPr>
        <w:rPr>
          <w:rFonts w:ascii="Calibri" w:hAnsi="Calibri" w:cs="Calibri"/>
          <w:b/>
          <w:bCs/>
          <w:sz w:val="28"/>
          <w:szCs w:val="28"/>
        </w:rPr>
      </w:pPr>
      <w:r>
        <w:rPr>
          <w:rFonts w:ascii="Calibri" w:hAnsi="Calibri" w:cs="Calibri"/>
          <w:b/>
          <w:bCs/>
          <w:sz w:val="28"/>
          <w:szCs w:val="28"/>
        </w:rPr>
        <w:t>News Release</w:t>
      </w:r>
    </w:p>
    <w:p w:rsidR="005357A8" w:rsidRDefault="00C86CDB">
      <w:pPr>
        <w:jc w:val="center"/>
        <w:rPr>
          <w:rFonts w:ascii="Calibri" w:hAnsi="Calibri" w:cs="Calibri"/>
          <w:b/>
          <w:bCs/>
          <w:sz w:val="28"/>
          <w:szCs w:val="28"/>
        </w:rPr>
      </w:pPr>
      <w:r>
        <w:rPr>
          <w:rFonts w:ascii="Calibri" w:hAnsi="Calibri" w:cs="Calibri"/>
          <w:b/>
          <w:bCs/>
          <w:sz w:val="28"/>
          <w:szCs w:val="28"/>
        </w:rPr>
        <w:t>A solution to the world</w:t>
      </w:r>
      <w:r>
        <w:rPr>
          <w:rFonts w:ascii="Calibri" w:hAnsi="Calibri" w:cs="Calibri"/>
          <w:b/>
          <w:bCs/>
          <w:sz w:val="28"/>
          <w:szCs w:val="28"/>
          <w:lang w:val="en-NZ"/>
        </w:rPr>
        <w:t>’</w:t>
      </w:r>
      <w:r>
        <w:rPr>
          <w:rFonts w:ascii="Calibri" w:hAnsi="Calibri" w:cs="Calibri"/>
          <w:b/>
          <w:bCs/>
          <w:sz w:val="28"/>
          <w:szCs w:val="28"/>
        </w:rPr>
        <w:t>s energy problems: Hydrogen</w:t>
      </w:r>
    </w:p>
    <w:p w:rsidR="005357A8" w:rsidRDefault="005357A8">
      <w:pPr>
        <w:rPr>
          <w:sz w:val="24"/>
          <w:szCs w:val="24"/>
        </w:rPr>
      </w:pPr>
    </w:p>
    <w:p w:rsidR="005357A8" w:rsidRDefault="00C86CDB">
      <w:pPr>
        <w:rPr>
          <w:rFonts w:ascii="Calibri" w:hAnsi="Calibri" w:cs="Calibri"/>
          <w:sz w:val="22"/>
          <w:szCs w:val="22"/>
        </w:rPr>
      </w:pPr>
      <w:r>
        <w:rPr>
          <w:rFonts w:ascii="Calibri" w:hAnsi="Calibri" w:cs="Calibri"/>
          <w:sz w:val="22"/>
          <w:szCs w:val="22"/>
        </w:rPr>
        <w:t>With governments placing bans on fossil fuels that are also limited in supply and having unprecedented effect on our earth, many automakers are rolling out hydrogen-powered cars, the car of the 21</w:t>
      </w:r>
      <w:r>
        <w:rPr>
          <w:rFonts w:ascii="Calibri" w:hAnsi="Calibri" w:cs="Calibri"/>
          <w:sz w:val="22"/>
          <w:szCs w:val="22"/>
          <w:vertAlign w:val="superscript"/>
        </w:rPr>
        <w:t>st</w:t>
      </w:r>
      <w:r>
        <w:rPr>
          <w:rFonts w:ascii="Calibri" w:hAnsi="Calibri" w:cs="Calibri"/>
          <w:sz w:val="22"/>
          <w:szCs w:val="22"/>
        </w:rPr>
        <w:t xml:space="preserve"> century.</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Hydrogen is undoubtedly the fuel of the future.</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And now, H2 Innovation Lab, a research and development company based in Auckland, New Zealand, is developing a revolutionary method of generating hydrogen gas. </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It</w:t>
      </w:r>
      <w:r>
        <w:rPr>
          <w:rFonts w:ascii="Calibri" w:hAnsi="Calibri" w:cs="Calibri"/>
          <w:sz w:val="22"/>
          <w:szCs w:val="22"/>
          <w:lang w:val="en-NZ"/>
        </w:rPr>
        <w:t>’</w:t>
      </w:r>
      <w:r>
        <w:rPr>
          <w:rFonts w:ascii="Calibri" w:hAnsi="Calibri" w:cs="Calibri"/>
          <w:sz w:val="22"/>
          <w:szCs w:val="22"/>
        </w:rPr>
        <w:t xml:space="preserve">s based on a new science that combines the two sciences - electrolysis and galvanic reactions. </w:t>
      </w:r>
    </w:p>
    <w:p w:rsidR="005357A8" w:rsidRDefault="005357A8">
      <w:pPr>
        <w:rPr>
          <w:rFonts w:ascii="Calibri" w:hAnsi="Calibri" w:cs="Calibri"/>
          <w:sz w:val="22"/>
          <w:szCs w:val="22"/>
        </w:rPr>
      </w:pPr>
    </w:p>
    <w:p w:rsidR="005357A8" w:rsidRDefault="00C86CDB">
      <w:pPr>
        <w:rPr>
          <w:rFonts w:ascii="Calibri" w:hAnsi="Calibri" w:cs="Calibri"/>
          <w:b/>
          <w:bCs/>
          <w:sz w:val="22"/>
          <w:szCs w:val="22"/>
        </w:rPr>
      </w:pPr>
      <w:r>
        <w:rPr>
          <w:rFonts w:ascii="Calibri" w:hAnsi="Calibri" w:cs="Calibri"/>
          <w:b/>
          <w:bCs/>
          <w:sz w:val="22"/>
          <w:szCs w:val="22"/>
        </w:rPr>
        <w:t>The science:</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The cell uses the waste oxygen atom to produce its own internal power. Galvanic energy is a free energy from bi-metals commonly experienced in the flashlight battery. </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A small external charge is the catalyst that sustains a reaction where water is split into hydrogen and oxygen. The oxygen atom consumes within the reaction and produces a charge which, in turn, boosts the external power to split water into hydrogen and oxygen.  </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The system produces huge amounts of usable pure hydrogen 30 times more efficiently than conventional commercial electrolysis. Since the energy output is over 20 times the input energy, the system can power itself.</w:t>
      </w:r>
    </w:p>
    <w:p w:rsidR="005357A8" w:rsidRDefault="005357A8">
      <w:pPr>
        <w:rPr>
          <w:rFonts w:ascii="Calibri" w:hAnsi="Calibri" w:cs="Calibri"/>
          <w:sz w:val="22"/>
          <w:szCs w:val="22"/>
        </w:rPr>
      </w:pPr>
    </w:p>
    <w:p w:rsidR="005357A8" w:rsidRDefault="00C86CDB">
      <w:pPr>
        <w:rPr>
          <w:rFonts w:ascii="Calibri" w:hAnsi="Calibri" w:cs="Calibri"/>
          <w:b/>
          <w:bCs/>
          <w:sz w:val="22"/>
          <w:szCs w:val="22"/>
        </w:rPr>
      </w:pPr>
      <w:r>
        <w:rPr>
          <w:rFonts w:ascii="Calibri" w:hAnsi="Calibri" w:cs="Calibri"/>
          <w:b/>
          <w:bCs/>
          <w:sz w:val="22"/>
          <w:szCs w:val="22"/>
        </w:rPr>
        <w:t>What this means:</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Unlike all other means of hydrogen, the system is self-sustaining so it does not require an external power to run while delivering 1Kg of hydrogen per hour per cubic meter cell. </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It generates no harmful bi-products or greenhouse gases, and it is fueled by abundant rain, river and sea water.  </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It</w:t>
      </w:r>
      <w:r>
        <w:rPr>
          <w:rFonts w:ascii="Calibri" w:hAnsi="Calibri" w:cs="Calibri"/>
          <w:sz w:val="22"/>
          <w:szCs w:val="22"/>
          <w:lang w:val="en-NZ"/>
        </w:rPr>
        <w:t>’</w:t>
      </w:r>
      <w:r>
        <w:rPr>
          <w:rFonts w:ascii="Calibri" w:hAnsi="Calibri" w:cs="Calibri"/>
          <w:sz w:val="22"/>
          <w:szCs w:val="22"/>
        </w:rPr>
        <w:t>s scalable and can be installed on-site at all transport fuelling stations, satellite power stations, and even commercial ships powered by the substance they are floating on.</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The system represents a potential multi-trillion dollar network. </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H2 Innovation Lab is currently reaching out to major energy suppliers or high-end corporations with the intention of assigning the patents and additional intellectual property.</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For more information, contact:</w:t>
      </w:r>
    </w:p>
    <w:p w:rsidR="005357A8" w:rsidRDefault="005357A8">
      <w:pPr>
        <w:rPr>
          <w:rFonts w:ascii="Calibri" w:hAnsi="Calibri" w:cs="Calibri"/>
          <w:sz w:val="22"/>
          <w:szCs w:val="22"/>
        </w:rPr>
      </w:pPr>
    </w:p>
    <w:p w:rsidR="005357A8" w:rsidRDefault="00C86CDB">
      <w:pPr>
        <w:rPr>
          <w:rFonts w:ascii="Calibri" w:hAnsi="Calibri" w:cs="Calibri"/>
          <w:sz w:val="22"/>
          <w:szCs w:val="22"/>
        </w:rPr>
      </w:pPr>
      <w:r>
        <w:rPr>
          <w:rFonts w:ascii="Calibri" w:hAnsi="Calibri" w:cs="Calibri"/>
          <w:sz w:val="22"/>
          <w:szCs w:val="22"/>
        </w:rPr>
        <w:t xml:space="preserve">Wayne Lee:   </w:t>
      </w:r>
      <w:hyperlink r:id="rId6" w:history="1">
        <w:r>
          <w:rPr>
            <w:rFonts w:ascii="Calibri" w:hAnsi="Calibri" w:cs="Calibri"/>
            <w:color w:val="0000FF"/>
            <w:sz w:val="22"/>
            <w:szCs w:val="22"/>
            <w:u w:val="single"/>
          </w:rPr>
          <w:t>www.h2innovationlab.com</w:t>
        </w:r>
      </w:hyperlink>
    </w:p>
    <w:p w:rsidR="005357A8" w:rsidRDefault="00A91215">
      <w:pPr>
        <w:rPr>
          <w:rFonts w:ascii="Calibri" w:hAnsi="Calibri" w:cs="Calibri"/>
          <w:sz w:val="22"/>
          <w:szCs w:val="22"/>
        </w:rPr>
      </w:pPr>
      <w:r>
        <w:rPr>
          <w:rFonts w:ascii="Calibri" w:hAnsi="Calibri" w:cs="Calibri"/>
          <w:sz w:val="22"/>
          <w:szCs w:val="22"/>
        </w:rPr>
        <w:t>John Proc</w:t>
      </w:r>
      <w:r w:rsidR="00C86CDB">
        <w:rPr>
          <w:rFonts w:ascii="Calibri" w:hAnsi="Calibri" w:cs="Calibri"/>
          <w:sz w:val="22"/>
          <w:szCs w:val="22"/>
        </w:rPr>
        <w:t>tor:  T: 0064 9 575 4602 (Ext.2</w:t>
      </w:r>
      <w:proofErr w:type="gramStart"/>
      <w:r w:rsidR="00C86CDB">
        <w:rPr>
          <w:rFonts w:ascii="Calibri" w:hAnsi="Calibri" w:cs="Calibri"/>
          <w:sz w:val="22"/>
          <w:szCs w:val="22"/>
        </w:rPr>
        <w:t>)  E</w:t>
      </w:r>
      <w:proofErr w:type="gramEnd"/>
      <w:r w:rsidR="00C86CDB">
        <w:rPr>
          <w:rFonts w:ascii="Calibri" w:hAnsi="Calibri" w:cs="Calibri"/>
          <w:sz w:val="22"/>
          <w:szCs w:val="22"/>
        </w:rPr>
        <w:t>: john@nicolljackson.co.nz</w:t>
      </w:r>
    </w:p>
    <w:sectPr w:rsidR="005357A8" w:rsidSect="005357A8">
      <w:headerReference w:type="default" r:id="rId7"/>
      <w:footerReference w:type="default" r:id="rId8"/>
      <w:pgSz w:w="11899" w:h="16836"/>
      <w:pgMar w:top="1440" w:right="1796" w:bottom="1440" w:left="1796" w:header="720" w:footer="86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A8" w:rsidRDefault="00C86CDB">
      <w:r>
        <w:separator/>
      </w:r>
    </w:p>
  </w:endnote>
  <w:endnote w:type="continuationSeparator" w:id="1">
    <w:p w:rsidR="005357A8" w:rsidRDefault="00C86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A8" w:rsidRDefault="005357A8">
    <w:pPr>
      <w:tabs>
        <w:tab w:val="center" w:pos="4320"/>
        <w:tab w:val="right" w:pos="8640"/>
      </w:tabs>
      <w:rPr>
        <w:kern w:val="0"/>
        <w:lang w:val="en-NZ"/>
      </w:rPr>
    </w:pPr>
  </w:p>
  <w:p w:rsidR="005357A8" w:rsidRDefault="005357A8">
    <w:pPr>
      <w:tabs>
        <w:tab w:val="center" w:pos="4320"/>
        <w:tab w:val="right" w:pos="8640"/>
      </w:tabs>
      <w:rPr>
        <w:kern w:val="0"/>
        <w:lang w:val="en-N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A8" w:rsidRDefault="00C86CDB">
      <w:r>
        <w:separator/>
      </w:r>
    </w:p>
  </w:footnote>
  <w:footnote w:type="continuationSeparator" w:id="1">
    <w:p w:rsidR="005357A8" w:rsidRDefault="00C86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A8" w:rsidRDefault="005357A8">
    <w:pPr>
      <w:tabs>
        <w:tab w:val="center" w:pos="4320"/>
        <w:tab w:val="right" w:pos="8640"/>
      </w:tabs>
      <w:rPr>
        <w:kern w:val="0"/>
        <w:lang w:val="en-NZ"/>
      </w:rPr>
    </w:pPr>
  </w:p>
  <w:p w:rsidR="005357A8" w:rsidRDefault="005357A8">
    <w:pPr>
      <w:tabs>
        <w:tab w:val="center" w:pos="4320"/>
        <w:tab w:val="right" w:pos="8640"/>
      </w:tabs>
      <w:rPr>
        <w:kern w:val="0"/>
        <w:lang w:val="en-N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86CDB"/>
    <w:rsid w:val="005357A8"/>
    <w:rsid w:val="00A91215"/>
    <w:rsid w:val="00C86C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A8"/>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innovationla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1846</Characters>
  <Application>Microsoft Office Word</Application>
  <DocSecurity>0</DocSecurity>
  <Lines>15</Lines>
  <Paragraphs>4</Paragraphs>
  <ScaleCrop>false</ScaleCrop>
  <Company>TOSHIBA</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2017-10-14T14:13:00Z</dcterms:created>
  <dcterms:modified xsi:type="dcterms:W3CDTF">2017-10-15T20:56:00Z</dcterms:modified>
</cp:coreProperties>
</file>